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CE4E68" w:rsidRPr="00CE4E68" w:rsidTr="004C7B16"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  <w:i/>
                <w:iCs/>
              </w:rPr>
              <w:t>Staff use only</w:t>
            </w:r>
          </w:p>
        </w:tc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</w:p>
        </w:tc>
      </w:tr>
      <w:tr w:rsidR="00CE4E68" w:rsidRPr="00CE4E68" w:rsidTr="004C7B16"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 xml:space="preserve">Project #:  </w:t>
            </w:r>
          </w:p>
        </w:tc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 xml:space="preserve">ASABE Admin: </w:t>
            </w:r>
            <w:sdt>
              <w:sdtPr>
                <w:rPr>
                  <w:rFonts w:cstheme="minorHAnsi"/>
                </w:rPr>
                <w:alias w:val="Admin"/>
                <w:tag w:val="Admin"/>
                <w:id w:val="1692570185"/>
                <w:placeholder>
                  <w:docPart w:val="8747555B2BA147209144B4C6626F1FD2"/>
                </w:placeholder>
                <w:dropDownList>
                  <w:listItem w:displayText="None" w:value="None"/>
                  <w:listItem w:displayText="Sadie Stell" w:value="Sadie Stell"/>
                  <w:listItem w:displayText="Britni Wall" w:value="Britni Wall"/>
                  <w:listItem w:displayText="Jean Walsh" w:value="Jean Walsh"/>
                </w:dropDownList>
              </w:sdtPr>
              <w:sdtEndPr/>
              <w:sdtContent>
                <w:r w:rsidRPr="00CE4E68">
                  <w:rPr>
                    <w:rFonts w:cstheme="minorHAnsi"/>
                  </w:rPr>
                  <w:t>None</w:t>
                </w:r>
              </w:sdtContent>
            </w:sdt>
          </w:p>
        </w:tc>
      </w:tr>
      <w:tr w:rsidR="00CE4E68" w:rsidRPr="00CE4E68" w:rsidTr="004C7B16"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 xml:space="preserve">Initial Submission Date: </w:t>
            </w:r>
            <w:r w:rsidRPr="00CE4E68">
              <w:rPr>
                <w:rFonts w:cstheme="minorHAnsi"/>
              </w:rPr>
              <w:tab/>
              <w:t xml:space="preserve">  </w:t>
            </w:r>
          </w:p>
        </w:tc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>NOI Submission Date:</w:t>
            </w:r>
            <w:bookmarkStart w:id="0" w:name="_GoBack"/>
            <w:bookmarkEnd w:id="0"/>
          </w:p>
        </w:tc>
      </w:tr>
      <w:tr w:rsidR="00CE4E68" w:rsidRPr="00CE4E68" w:rsidTr="004C7B16"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>Subsequent revision dates:</w:t>
            </w:r>
          </w:p>
        </w:tc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>Duplication challenge:</w:t>
            </w:r>
          </w:p>
        </w:tc>
      </w:tr>
      <w:tr w:rsidR="00CE4E68" w:rsidRPr="00CE4E68" w:rsidTr="004C7B16"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 xml:space="preserve">STC-03 Project Approval Date:  </w:t>
            </w:r>
          </w:p>
        </w:tc>
        <w:tc>
          <w:tcPr>
            <w:tcW w:w="5395" w:type="dxa"/>
            <w:shd w:val="clear" w:color="auto" w:fill="E7E6E6" w:themeFill="background2"/>
          </w:tcPr>
          <w:p w:rsidR="00CE4E68" w:rsidRPr="00CE4E68" w:rsidRDefault="00CE4E68" w:rsidP="00CE4E68">
            <w:pPr>
              <w:tabs>
                <w:tab w:val="left" w:pos="540"/>
              </w:tabs>
              <w:spacing w:before="40" w:after="40"/>
              <w:rPr>
                <w:rFonts w:cstheme="minorHAnsi"/>
              </w:rPr>
            </w:pPr>
            <w:r w:rsidRPr="00CE4E68">
              <w:rPr>
                <w:rFonts w:cstheme="minorHAnsi"/>
              </w:rPr>
              <w:t>Duplication challenge resolved:</w:t>
            </w:r>
          </w:p>
        </w:tc>
      </w:tr>
    </w:tbl>
    <w:p w:rsidR="003025E3" w:rsidRDefault="003025E3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785"/>
        <w:gridCol w:w="3240"/>
        <w:gridCol w:w="4765"/>
      </w:tblGrid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Project Lead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Project Lead Email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134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Domestic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NSC    </w:t>
            </w:r>
            <w:sdt>
              <w:sdtPr>
                <w:rPr>
                  <w:rFonts w:cstheme="minorHAnsi"/>
                </w:rPr>
                <w:id w:val="17143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Bi-national    Yes   </w:t>
            </w:r>
            <w:sdt>
              <w:sdtPr>
                <w:rPr>
                  <w:rFonts w:cstheme="minorHAnsi"/>
                </w:rPr>
                <w:id w:val="14667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No   </w:t>
            </w:r>
            <w:sdt>
              <w:sdtPr>
                <w:rPr>
                  <w:rFonts w:cstheme="minorHAnsi"/>
                </w:rPr>
                <w:id w:val="15313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Adoption (all NSC)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NSC    </w:t>
            </w:r>
            <w:sdt>
              <w:sdtPr>
                <w:rPr>
                  <w:rFonts w:cstheme="minorHAnsi"/>
                </w:rPr>
                <w:id w:val="1065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       ISO   </w:t>
            </w:r>
            <w:sdt>
              <w:sdtPr>
                <w:rPr>
                  <w:rFonts w:cstheme="minorHAnsi"/>
                </w:rPr>
                <w:id w:val="14016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     Regional   </w:t>
            </w:r>
            <w:sdt>
              <w:sdtPr>
                <w:rPr>
                  <w:rFonts w:cstheme="minorHAnsi"/>
                </w:rPr>
                <w:id w:val="-133353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Country:</w:t>
            </w: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Proposed Title English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Proposed Title French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ICS Code #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Safety:    Yes </w:t>
            </w:r>
            <w:sdt>
              <w:sdtPr>
                <w:rPr>
                  <w:rFonts w:cstheme="minorHAnsi"/>
                </w:rPr>
                <w:id w:val="12878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No  </w:t>
            </w:r>
            <w:sdt>
              <w:sdtPr>
                <w:rPr>
                  <w:rFonts w:cstheme="minorHAnsi"/>
                </w:rPr>
                <w:id w:val="8049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Unit of measure:  Metric  </w:t>
            </w:r>
            <w:sdt>
              <w:sdtPr>
                <w:rPr>
                  <w:rFonts w:cstheme="minorHAnsi"/>
                </w:rPr>
                <w:id w:val="807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Other </w:t>
            </w:r>
            <w:sdt>
              <w:sdtPr>
                <w:rPr>
                  <w:rFonts w:cstheme="minorHAnsi"/>
                </w:rPr>
                <w:id w:val="16625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Language</w:t>
            </w:r>
          </w:p>
        </w:tc>
        <w:tc>
          <w:tcPr>
            <w:tcW w:w="8005" w:type="dxa"/>
            <w:gridSpan w:val="2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English       </w:t>
            </w:r>
            <w:sdt>
              <w:sdtPr>
                <w:rPr>
                  <w:rFonts w:cstheme="minorHAnsi"/>
                </w:rPr>
                <w:id w:val="47349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         French      </w:t>
            </w:r>
            <w:sdt>
              <w:sdtPr>
                <w:rPr>
                  <w:rFonts w:cstheme="minorHAnsi"/>
                </w:rPr>
                <w:id w:val="-1890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Project type</w:t>
            </w:r>
          </w:p>
        </w:tc>
        <w:tc>
          <w:tcPr>
            <w:tcW w:w="8005" w:type="dxa"/>
            <w:gridSpan w:val="2"/>
            <w:vAlign w:val="center"/>
          </w:tcPr>
          <w:p w:rsidR="00CE4E68" w:rsidRPr="00EE50B1" w:rsidRDefault="00CE4E68" w:rsidP="004C7B16">
            <w:pPr>
              <w:tabs>
                <w:tab w:val="center" w:pos="12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New Standard   </w:t>
            </w:r>
            <w:sdt>
              <w:sdtPr>
                <w:rPr>
                  <w:rFonts w:cstheme="minorHAnsi"/>
                </w:rPr>
                <w:id w:val="13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Revision</w:t>
            </w:r>
            <w:r w:rsidRPr="00EE50B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86949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  Withdrawal  </w:t>
            </w:r>
            <w:sdt>
              <w:sdtPr>
                <w:rPr>
                  <w:rFonts w:cstheme="minorHAnsi"/>
                </w:rPr>
                <w:id w:val="-868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          </w:t>
            </w: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Previous version superseded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197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Rationale for project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Canadian relevance/need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Scope of project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431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Work Program Benchmarks/Dates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Keywords (alphabetical)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Stakeholders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107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Harmonized existing standards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STC-03 Roster 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(attached)  </w:t>
            </w:r>
            <w:sdt>
              <w:sdtPr>
                <w:rPr>
                  <w:rFonts w:cstheme="minorHAnsi"/>
                </w:rPr>
                <w:id w:val="-384944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EE50B1">
              <w:rPr>
                <w:rFonts w:cstheme="minorHAnsi"/>
              </w:rPr>
              <w:t xml:space="preserve">  Include: Name, Organization, Interest area, Geographic location, Email</w:t>
            </w:r>
          </w:p>
        </w:tc>
      </w:tr>
      <w:tr w:rsidR="00CE4E68" w:rsidRPr="00EE50B1" w:rsidTr="00CE4E68">
        <w:trPr>
          <w:trHeight w:val="80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Technical Experts Roster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jc w:val="both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(attached)  </w:t>
            </w:r>
            <w:sdt>
              <w:sdtPr>
                <w:rPr>
                  <w:rFonts w:cstheme="minorHAnsi"/>
                </w:rPr>
                <w:id w:val="6208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50B1">
              <w:rPr>
                <w:rFonts w:cstheme="minorHAnsi"/>
              </w:rPr>
              <w:t xml:space="preserve">  Include: Name, Organization, Interest area, Geographic location, Email</w:t>
            </w:r>
          </w:p>
        </w:tc>
      </w:tr>
      <w:tr w:rsidR="00CE4E68" w:rsidRPr="00EE50B1" w:rsidTr="00CE4E68">
        <w:trPr>
          <w:trHeight w:val="58"/>
        </w:trPr>
        <w:tc>
          <w:tcPr>
            <w:tcW w:w="2785" w:type="dxa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>Notes</w:t>
            </w:r>
          </w:p>
        </w:tc>
        <w:tc>
          <w:tcPr>
            <w:tcW w:w="8005" w:type="dxa"/>
            <w:gridSpan w:val="2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</w:tc>
      </w:tr>
      <w:tr w:rsidR="00CE4E68" w:rsidRPr="00EE50B1" w:rsidTr="00CE4E68">
        <w:trPr>
          <w:trHeight w:val="323"/>
        </w:trPr>
        <w:tc>
          <w:tcPr>
            <w:tcW w:w="10790" w:type="dxa"/>
            <w:gridSpan w:val="3"/>
            <w:vAlign w:val="center"/>
          </w:tcPr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bookmarkStart w:id="1" w:name="_Hlk170395820"/>
            <w:r w:rsidRPr="00EE50B1">
              <w:rPr>
                <w:rFonts w:cstheme="minorHAnsi"/>
              </w:rPr>
              <w:t xml:space="preserve">Submit to ASABE Standards Administrator, </w:t>
            </w:r>
            <w:r>
              <w:rPr>
                <w:rFonts w:cstheme="minorHAnsi"/>
              </w:rPr>
              <w:t>Sadie Stell</w:t>
            </w:r>
            <w:r w:rsidRPr="00EE50B1">
              <w:rPr>
                <w:rFonts w:cstheme="minorHAnsi"/>
              </w:rPr>
              <w:t xml:space="preserve"> (269-932-70</w:t>
            </w:r>
            <w:r>
              <w:rPr>
                <w:rFonts w:cstheme="minorHAnsi"/>
              </w:rPr>
              <w:t>38</w:t>
            </w:r>
            <w:r w:rsidRPr="00EE50B1">
              <w:rPr>
                <w:rFonts w:cstheme="minorHAnsi"/>
              </w:rPr>
              <w:t xml:space="preserve">) </w:t>
            </w:r>
            <w:hyperlink r:id="rId7" w:history="1">
              <w:r w:rsidRPr="00594653">
                <w:rPr>
                  <w:rStyle w:val="Hyperlink"/>
                  <w:rFonts w:cstheme="minorHAnsi"/>
                </w:rPr>
                <w:t>stell@asabe.org</w:t>
              </w:r>
            </w:hyperlink>
            <w:r w:rsidRPr="00EE50B1">
              <w:rPr>
                <w:rFonts w:cstheme="minorHAnsi"/>
              </w:rPr>
              <w:t xml:space="preserve">  or </w:t>
            </w:r>
            <w:hyperlink r:id="rId8" w:history="1">
              <w:r w:rsidRPr="00EE50B1">
                <w:rPr>
                  <w:rStyle w:val="Hyperlink"/>
                  <w:rFonts w:cstheme="minorHAnsi"/>
                </w:rPr>
                <w:t>standards@asabe.org</w:t>
              </w:r>
            </w:hyperlink>
          </w:p>
          <w:bookmarkEnd w:id="1"/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</w:p>
          <w:p w:rsidR="00CE4E68" w:rsidRPr="00EE50B1" w:rsidRDefault="00CE4E68" w:rsidP="004C7B16">
            <w:pPr>
              <w:tabs>
                <w:tab w:val="left" w:pos="540"/>
              </w:tabs>
              <w:spacing w:before="60" w:after="60"/>
              <w:rPr>
                <w:rFonts w:cstheme="minorHAnsi"/>
              </w:rPr>
            </w:pPr>
            <w:r w:rsidRPr="00EE50B1">
              <w:rPr>
                <w:rFonts w:cstheme="minorHAnsi"/>
              </w:rPr>
              <w:t xml:space="preserve">Standards shall be developed in accordance with these </w:t>
            </w:r>
            <w:r w:rsidRPr="00EE50B1">
              <w:rPr>
                <w:rFonts w:cstheme="minorHAnsi"/>
                <w:i/>
                <w:iCs/>
              </w:rPr>
              <w:t>CASSO/SNSAC Standardization Procedures</w:t>
            </w:r>
            <w:r w:rsidRPr="00EE50B1">
              <w:rPr>
                <w:rFonts w:cstheme="minorHAnsi"/>
              </w:rPr>
              <w:t xml:space="preserve"> found at </w:t>
            </w:r>
            <w:hyperlink r:id="rId9" w:history="1">
              <w:r w:rsidRPr="00EE50B1">
                <w:rPr>
                  <w:rStyle w:val="Hyperlink"/>
                  <w:rFonts w:cstheme="minorHAnsi"/>
                </w:rPr>
                <w:t>http://www.asabe.org</w:t>
              </w:r>
            </w:hyperlink>
            <w:r w:rsidRPr="00EE50B1">
              <w:rPr>
                <w:rFonts w:cstheme="minorHAnsi"/>
              </w:rPr>
              <w:t xml:space="preserve">  or by contacting the ASABE Standards Department.</w:t>
            </w:r>
          </w:p>
        </w:tc>
      </w:tr>
    </w:tbl>
    <w:p w:rsidR="00CE4E68" w:rsidRDefault="00CE4E68"/>
    <w:sectPr w:rsidR="00CE4E68" w:rsidSect="00CE4E6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68" w:rsidRDefault="00CE4E68" w:rsidP="00CE4E68">
      <w:r>
        <w:separator/>
      </w:r>
    </w:p>
  </w:endnote>
  <w:endnote w:type="continuationSeparator" w:id="0">
    <w:p w:rsidR="00CE4E68" w:rsidRDefault="00CE4E68" w:rsidP="00CE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68" w:rsidRDefault="00CE4E68" w:rsidP="00CE4E68">
      <w:r>
        <w:separator/>
      </w:r>
    </w:p>
  </w:footnote>
  <w:footnote w:type="continuationSeparator" w:id="0">
    <w:p w:rsidR="00CE4E68" w:rsidRDefault="00CE4E68" w:rsidP="00CE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68" w:rsidRDefault="00B937C4" w:rsidP="00CE4E68">
    <w:pPr>
      <w:pStyle w:val="Header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34891" wp14:editId="6473C102">
          <wp:simplePos x="0" y="0"/>
          <wp:positionH relativeFrom="margin">
            <wp:posOffset>922020</wp:posOffset>
          </wp:positionH>
          <wp:positionV relativeFrom="paragraph">
            <wp:posOffset>153670</wp:posOffset>
          </wp:positionV>
          <wp:extent cx="1822450" cy="434340"/>
          <wp:effectExtent l="0" t="0" r="6350" b="381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4130040</wp:posOffset>
          </wp:positionH>
          <wp:positionV relativeFrom="paragraph">
            <wp:posOffset>-68580</wp:posOffset>
          </wp:positionV>
          <wp:extent cx="1813560" cy="6654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sabe-rgb-gradient-tit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E68" w:rsidRDefault="00CE4E68" w:rsidP="00CE4E68">
    <w:pPr>
      <w:pStyle w:val="Header"/>
      <w:ind w:left="0"/>
    </w:pPr>
  </w:p>
  <w:p w:rsidR="00CE4E68" w:rsidRDefault="00CE4E68">
    <w:pPr>
      <w:pStyle w:val="Header"/>
    </w:pPr>
  </w:p>
  <w:p w:rsidR="00CE4E68" w:rsidRPr="00B937C4" w:rsidRDefault="00CE4E68">
    <w:pPr>
      <w:pStyle w:val="Header"/>
      <w:rPr>
        <w:sz w:val="18"/>
      </w:rPr>
    </w:pPr>
  </w:p>
  <w:p w:rsidR="00CE4E68" w:rsidRDefault="00CE4E68" w:rsidP="002E2F12">
    <w:pPr>
      <w:pStyle w:val="Header"/>
      <w:ind w:hanging="1440"/>
      <w:jc w:val="center"/>
      <w:rPr>
        <w:rFonts w:asciiTheme="minorHAnsi" w:hAnsiTheme="minorHAnsi" w:cstheme="minorHAnsi"/>
        <w:b/>
        <w:sz w:val="32"/>
      </w:rPr>
    </w:pPr>
    <w:r w:rsidRPr="00FF6AD5">
      <w:rPr>
        <w:rFonts w:asciiTheme="minorHAnsi" w:hAnsiTheme="minorHAnsi" w:cstheme="minorHAnsi"/>
        <w:b/>
        <w:sz w:val="32"/>
      </w:rPr>
      <w:t>CASSO/SNSAC Project Proposal Form (PPF.CAN)</w:t>
    </w:r>
  </w:p>
  <w:p w:rsidR="00CE4E68" w:rsidRPr="00CE4E68" w:rsidRDefault="00CE4E68" w:rsidP="00CE4E68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0B6"/>
    <w:multiLevelType w:val="multilevel"/>
    <w:tmpl w:val="E3AE0B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3B466B"/>
    <w:multiLevelType w:val="multilevel"/>
    <w:tmpl w:val="93767A2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B37B86"/>
    <w:multiLevelType w:val="multilevel"/>
    <w:tmpl w:val="3E1C1AE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A90BC2"/>
    <w:multiLevelType w:val="hybridMultilevel"/>
    <w:tmpl w:val="03288A5A"/>
    <w:lvl w:ilvl="0" w:tplc="AC68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7E1B"/>
    <w:multiLevelType w:val="hybridMultilevel"/>
    <w:tmpl w:val="31AAB602"/>
    <w:lvl w:ilvl="0" w:tplc="16087F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4D95"/>
    <w:multiLevelType w:val="hybridMultilevel"/>
    <w:tmpl w:val="0840FE8C"/>
    <w:lvl w:ilvl="0" w:tplc="92CE62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D71A35"/>
    <w:multiLevelType w:val="hybridMultilevel"/>
    <w:tmpl w:val="34A646DA"/>
    <w:lvl w:ilvl="0" w:tplc="3F483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3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8"/>
    <w:rsid w:val="002E2F12"/>
    <w:rsid w:val="003025E3"/>
    <w:rsid w:val="005822D0"/>
    <w:rsid w:val="0079543F"/>
    <w:rsid w:val="00907476"/>
    <w:rsid w:val="00B42FF9"/>
    <w:rsid w:val="00B937C4"/>
    <w:rsid w:val="00CE4E68"/>
    <w:rsid w:val="00DC6306"/>
    <w:rsid w:val="00FC2DE4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FC117"/>
  <w15:chartTrackingRefBased/>
  <w15:docId w15:val="{76625B68-AF71-4459-803D-FF2F86D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47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2FF9"/>
    <w:pPr>
      <w:keepNext/>
      <w:keepLines/>
      <w:ind w:left="144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2FF9"/>
    <w:pPr>
      <w:keepNext/>
      <w:keepLines/>
      <w:numPr>
        <w:numId w:val="9"/>
      </w:numPr>
      <w:ind w:hanging="3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1B79"/>
    <w:pPr>
      <w:keepNext/>
      <w:keepLines/>
      <w:numPr>
        <w:numId w:val="11"/>
      </w:numPr>
      <w:ind w:hanging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822D0"/>
    <w:pPr>
      <w:keepNext/>
      <w:keepLines/>
      <w:numPr>
        <w:numId w:val="13"/>
      </w:numPr>
      <w:ind w:left="2160" w:hanging="36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2FF9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2FF9"/>
    <w:rPr>
      <w:rFonts w:eastAsiaTheme="majorEastAsia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1B7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2D0"/>
    <w:rPr>
      <w:rFonts w:eastAsiaTheme="majorEastAsia" w:cstheme="majorBidi"/>
      <w:iCs/>
    </w:rPr>
  </w:style>
  <w:style w:type="paragraph" w:styleId="Header">
    <w:name w:val="header"/>
    <w:basedOn w:val="Normal"/>
    <w:link w:val="HeaderChar"/>
    <w:uiPriority w:val="99"/>
    <w:unhideWhenUsed/>
    <w:rsid w:val="00CE4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68"/>
  </w:style>
  <w:style w:type="paragraph" w:styleId="Footer">
    <w:name w:val="footer"/>
    <w:basedOn w:val="Normal"/>
    <w:link w:val="FooterChar"/>
    <w:uiPriority w:val="99"/>
    <w:unhideWhenUsed/>
    <w:rsid w:val="00CE4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68"/>
  </w:style>
  <w:style w:type="table" w:styleId="TableGrid">
    <w:name w:val="Table Grid"/>
    <w:basedOn w:val="TableNormal"/>
    <w:uiPriority w:val="39"/>
    <w:rsid w:val="00CE4E68"/>
    <w:pPr>
      <w:ind w:left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E4E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3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s@asab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ll@asab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ab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47555B2BA147209144B4C6626F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54C7-19C4-4108-9350-3C83F4D425EF}"/>
      </w:docPartPr>
      <w:docPartBody>
        <w:p w:rsidR="00140E95" w:rsidRDefault="006659D3" w:rsidP="006659D3">
          <w:pPr>
            <w:pStyle w:val="8747555B2BA147209144B4C6626F1FD2"/>
          </w:pPr>
          <w:r>
            <w:t>Carla Vangilder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D3"/>
    <w:rsid w:val="00140E95"/>
    <w:rsid w:val="006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946424D05433489358A13C82400FA">
    <w:name w:val="86B946424D05433489358A13C82400FA"/>
    <w:rsid w:val="006659D3"/>
  </w:style>
  <w:style w:type="paragraph" w:customStyle="1" w:styleId="8747555B2BA147209144B4C6626F1FD2">
    <w:name w:val="8747555B2BA147209144B4C6626F1FD2"/>
    <w:rsid w:val="006659D3"/>
  </w:style>
  <w:style w:type="character" w:styleId="PlaceholderText">
    <w:name w:val="Placeholder Text"/>
    <w:basedOn w:val="DefaultParagraphFont"/>
    <w:uiPriority w:val="99"/>
    <w:semiHidden/>
    <w:rsid w:val="00140E95"/>
    <w:rPr>
      <w:color w:val="808080"/>
    </w:rPr>
  </w:style>
  <w:style w:type="paragraph" w:customStyle="1" w:styleId="08BB773CA13F4B80A190A723A43D9C13">
    <w:name w:val="08BB773CA13F4B80A190A723A43D9C13"/>
    <w:rsid w:val="00140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Stell</dc:creator>
  <cp:keywords/>
  <dc:description/>
  <cp:lastModifiedBy>Sadie Stell</cp:lastModifiedBy>
  <cp:revision>6</cp:revision>
  <dcterms:created xsi:type="dcterms:W3CDTF">2024-06-27T20:16:00Z</dcterms:created>
  <dcterms:modified xsi:type="dcterms:W3CDTF">2024-06-28T18:39:00Z</dcterms:modified>
</cp:coreProperties>
</file>